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8FC0E" w14:textId="77777777" w:rsidR="00D41E56" w:rsidRPr="00D41E56" w:rsidRDefault="00D41E56" w:rsidP="00D41E56">
      <w:pPr>
        <w:pStyle w:val="Normal1"/>
        <w:rPr>
          <w:rFonts w:ascii="Open Sans" w:hAnsi="Open Sans" w:cs="Open Sans"/>
          <w:sz w:val="24"/>
        </w:rPr>
      </w:pPr>
      <w:r w:rsidRPr="00D41E56">
        <w:rPr>
          <w:rFonts w:ascii="Open Sans" w:hAnsi="Open Sans" w:cs="Open Sans"/>
          <w:b/>
          <w:sz w:val="24"/>
        </w:rPr>
        <w:t>RÚBRICA PARA EVALUAR UNA EXPOSICIÓN ORAL</w:t>
      </w:r>
    </w:p>
    <w:p w14:paraId="044A75A3" w14:textId="77777777" w:rsidR="00D41E56" w:rsidRPr="00D41E56" w:rsidRDefault="00D41E56" w:rsidP="00D41E56">
      <w:pPr>
        <w:pStyle w:val="Normal1"/>
        <w:rPr>
          <w:rFonts w:ascii="Open Sans" w:hAnsi="Open Sans" w:cs="Open Sans"/>
          <w:sz w:val="24"/>
        </w:rPr>
      </w:pPr>
      <w:r w:rsidRPr="00D41E56">
        <w:rPr>
          <w:rFonts w:ascii="Open Sans" w:hAnsi="Open Sans" w:cs="Open Sans"/>
          <w:sz w:val="24"/>
        </w:rPr>
        <w:t xml:space="preserve">NOMBRE ALUMNO/A __________________________   TEMA ______________________ </w:t>
      </w:r>
    </w:p>
    <w:p w14:paraId="378FABCF" w14:textId="77777777" w:rsidR="00D41E56" w:rsidRPr="00D41E56" w:rsidRDefault="00D41E56" w:rsidP="00D41E56">
      <w:pPr>
        <w:pStyle w:val="Normal1"/>
        <w:rPr>
          <w:rFonts w:ascii="Open Sans" w:hAnsi="Open Sans" w:cs="Open Sans"/>
          <w:sz w:val="24"/>
        </w:rPr>
      </w:pPr>
    </w:p>
    <w:tbl>
      <w:tblPr>
        <w:tblW w:w="850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2"/>
        <w:gridCol w:w="1668"/>
        <w:gridCol w:w="1960"/>
        <w:gridCol w:w="1780"/>
        <w:gridCol w:w="1620"/>
      </w:tblGrid>
      <w:tr w:rsidR="00D41E56" w:rsidRPr="00D41E56" w14:paraId="4125B733" w14:textId="77777777" w:rsidTr="00186EAC">
        <w:trPr>
          <w:trHeight w:val="520"/>
        </w:trPr>
        <w:tc>
          <w:tcPr>
            <w:tcW w:w="1472" w:type="dxa"/>
          </w:tcPr>
          <w:p w14:paraId="1DBEE384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  <w:b/>
              </w:rPr>
              <w:t>ASPECTO</w:t>
            </w:r>
          </w:p>
        </w:tc>
        <w:tc>
          <w:tcPr>
            <w:tcW w:w="1668" w:type="dxa"/>
          </w:tcPr>
          <w:p w14:paraId="3F2B0516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  <w:b/>
              </w:rPr>
              <w:t xml:space="preserve">EXCELENTE (10 </w:t>
            </w:r>
            <w:proofErr w:type="spellStart"/>
            <w:r w:rsidRPr="00D41E56">
              <w:rPr>
                <w:rFonts w:ascii="Open Sans" w:hAnsi="Open Sans" w:cs="Open Sans"/>
                <w:b/>
              </w:rPr>
              <w:t>ptos</w:t>
            </w:r>
            <w:proofErr w:type="spellEnd"/>
            <w:r w:rsidRPr="00D41E56">
              <w:rPr>
                <w:rFonts w:ascii="Open Sans" w:hAnsi="Open Sans" w:cs="Open Sans"/>
                <w:b/>
              </w:rPr>
              <w:t>)</w:t>
            </w:r>
          </w:p>
        </w:tc>
        <w:tc>
          <w:tcPr>
            <w:tcW w:w="1960" w:type="dxa"/>
          </w:tcPr>
          <w:p w14:paraId="706EF76E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  <w:b/>
              </w:rPr>
              <w:t xml:space="preserve">BIEN  (9 o 8 </w:t>
            </w:r>
            <w:proofErr w:type="spellStart"/>
            <w:r w:rsidRPr="00D41E56">
              <w:rPr>
                <w:rFonts w:ascii="Open Sans" w:hAnsi="Open Sans" w:cs="Open Sans"/>
                <w:b/>
              </w:rPr>
              <w:t>ptos</w:t>
            </w:r>
            <w:proofErr w:type="spellEnd"/>
            <w:r w:rsidRPr="00D41E56">
              <w:rPr>
                <w:rFonts w:ascii="Open Sans" w:hAnsi="Open Sans" w:cs="Open Sans"/>
                <w:b/>
              </w:rPr>
              <w:t>)</w:t>
            </w:r>
          </w:p>
        </w:tc>
        <w:tc>
          <w:tcPr>
            <w:tcW w:w="1780" w:type="dxa"/>
          </w:tcPr>
          <w:p w14:paraId="6C171A04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  <w:b/>
              </w:rPr>
              <w:t xml:space="preserve">SATISFACTORIO (7, 6, 5 </w:t>
            </w:r>
            <w:proofErr w:type="spellStart"/>
            <w:r w:rsidRPr="00D41E56">
              <w:rPr>
                <w:rFonts w:ascii="Open Sans" w:hAnsi="Open Sans" w:cs="Open Sans"/>
                <w:b/>
              </w:rPr>
              <w:t>ptos</w:t>
            </w:r>
            <w:proofErr w:type="spellEnd"/>
            <w:r w:rsidRPr="00D41E56">
              <w:rPr>
                <w:rFonts w:ascii="Open Sans" w:hAnsi="Open Sans" w:cs="Open Sans"/>
                <w:b/>
              </w:rPr>
              <w:t>)</w:t>
            </w:r>
          </w:p>
        </w:tc>
        <w:tc>
          <w:tcPr>
            <w:tcW w:w="1620" w:type="dxa"/>
          </w:tcPr>
          <w:p w14:paraId="4D4DEA63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  <w:b/>
              </w:rPr>
              <w:t>DEFICIENTE (4 o menos)</w:t>
            </w:r>
          </w:p>
        </w:tc>
      </w:tr>
      <w:tr w:rsidR="00D41E56" w:rsidRPr="00D41E56" w14:paraId="13BFF434" w14:textId="77777777" w:rsidTr="00186EAC">
        <w:trPr>
          <w:trHeight w:val="820"/>
        </w:trPr>
        <w:tc>
          <w:tcPr>
            <w:tcW w:w="1472" w:type="dxa"/>
          </w:tcPr>
          <w:p w14:paraId="5EF1F432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</w:p>
          <w:p w14:paraId="033205BF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  <w:b/>
              </w:rPr>
              <w:t>CONTENI</w:t>
            </w:r>
            <w:r w:rsidR="00ED0D01">
              <w:rPr>
                <w:rFonts w:ascii="Open Sans" w:hAnsi="Open Sans" w:cs="Open Sans"/>
                <w:b/>
              </w:rPr>
              <w:t>-</w:t>
            </w:r>
            <w:r w:rsidRPr="00D41E56">
              <w:rPr>
                <w:rFonts w:ascii="Open Sans" w:hAnsi="Open Sans" w:cs="Open Sans"/>
                <w:b/>
              </w:rPr>
              <w:t>DO</w:t>
            </w:r>
          </w:p>
        </w:tc>
        <w:tc>
          <w:tcPr>
            <w:tcW w:w="1668" w:type="dxa"/>
          </w:tcPr>
          <w:p w14:paraId="31133339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</w:rPr>
              <w:t>Demuestra un completo entendimiento del tema</w:t>
            </w:r>
          </w:p>
        </w:tc>
        <w:tc>
          <w:tcPr>
            <w:tcW w:w="1960" w:type="dxa"/>
          </w:tcPr>
          <w:p w14:paraId="48A0EC73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</w:rPr>
              <w:t>Demuestra un buen entendimiento del tema</w:t>
            </w:r>
          </w:p>
        </w:tc>
        <w:tc>
          <w:tcPr>
            <w:tcW w:w="1780" w:type="dxa"/>
          </w:tcPr>
          <w:p w14:paraId="609BC0FB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</w:rPr>
              <w:t>Demuestra un buen entendimiento de partes del tema</w:t>
            </w:r>
          </w:p>
        </w:tc>
        <w:tc>
          <w:tcPr>
            <w:tcW w:w="1620" w:type="dxa"/>
          </w:tcPr>
          <w:p w14:paraId="524748C8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</w:rPr>
              <w:t>No parece entender muy bien el tema</w:t>
            </w:r>
          </w:p>
        </w:tc>
      </w:tr>
      <w:tr w:rsidR="00D41E56" w:rsidRPr="00D41E56" w14:paraId="2C582D49" w14:textId="77777777" w:rsidTr="00186EAC">
        <w:trPr>
          <w:trHeight w:val="1060"/>
        </w:trPr>
        <w:tc>
          <w:tcPr>
            <w:tcW w:w="1472" w:type="dxa"/>
          </w:tcPr>
          <w:p w14:paraId="460836AC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</w:p>
          <w:p w14:paraId="44263EC6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  <w:b/>
              </w:rPr>
              <w:t>COMPREN</w:t>
            </w:r>
            <w:r w:rsidR="00ED0D01">
              <w:rPr>
                <w:rFonts w:ascii="Open Sans" w:hAnsi="Open Sans" w:cs="Open Sans"/>
                <w:b/>
              </w:rPr>
              <w:t>-</w:t>
            </w:r>
            <w:bookmarkStart w:id="0" w:name="_GoBack"/>
            <w:bookmarkEnd w:id="0"/>
            <w:r w:rsidRPr="00D41E56">
              <w:rPr>
                <w:rFonts w:ascii="Open Sans" w:hAnsi="Open Sans" w:cs="Open Sans"/>
                <w:b/>
              </w:rPr>
              <w:t>SIÓN</w:t>
            </w:r>
          </w:p>
        </w:tc>
        <w:tc>
          <w:tcPr>
            <w:tcW w:w="1668" w:type="dxa"/>
          </w:tcPr>
          <w:p w14:paraId="0A43070D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</w:rPr>
              <w:t>Puede contestar con precisión casi todas las preguntas formuladas por los compañeros y/o la profesora</w:t>
            </w:r>
          </w:p>
        </w:tc>
        <w:tc>
          <w:tcPr>
            <w:tcW w:w="1960" w:type="dxa"/>
          </w:tcPr>
          <w:p w14:paraId="48723E63" w14:textId="77777777" w:rsidR="00D41E56" w:rsidRPr="00D41E56" w:rsidRDefault="00D41E56" w:rsidP="00D41E56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</w:rPr>
              <w:t>Puede contestar con precisión la mayoría de las preguntas formuladas por los compañeros y/o la profesora</w:t>
            </w:r>
          </w:p>
        </w:tc>
        <w:tc>
          <w:tcPr>
            <w:tcW w:w="1780" w:type="dxa"/>
          </w:tcPr>
          <w:p w14:paraId="61D02C70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</w:rPr>
              <w:t>Puede contestar con precisión unas pocas preguntas</w:t>
            </w:r>
          </w:p>
        </w:tc>
        <w:tc>
          <w:tcPr>
            <w:tcW w:w="1620" w:type="dxa"/>
          </w:tcPr>
          <w:p w14:paraId="0A45A1AD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</w:rPr>
              <w:t>No puede contestar las preguntas planteadas sobre el tema por sus compañeros</w:t>
            </w:r>
          </w:p>
        </w:tc>
      </w:tr>
      <w:tr w:rsidR="00D41E56" w:rsidRPr="00D41E56" w14:paraId="1A0E630A" w14:textId="77777777" w:rsidTr="00186EAC">
        <w:trPr>
          <w:trHeight w:val="1060"/>
        </w:trPr>
        <w:tc>
          <w:tcPr>
            <w:tcW w:w="1472" w:type="dxa"/>
          </w:tcPr>
          <w:p w14:paraId="4DCE0F47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</w:p>
          <w:p w14:paraId="752CF4C0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  <w:b/>
              </w:rPr>
              <w:t>VOCABULARIO</w:t>
            </w:r>
          </w:p>
        </w:tc>
        <w:tc>
          <w:tcPr>
            <w:tcW w:w="1668" w:type="dxa"/>
          </w:tcPr>
          <w:p w14:paraId="58B66169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</w:rPr>
              <w:t>Usa vocabulario apropiado para la audiencia. Aumenta el vocabulario de la audiencia definiendo palabras que podrían ser nuevas para ésta</w:t>
            </w:r>
          </w:p>
        </w:tc>
        <w:tc>
          <w:tcPr>
            <w:tcW w:w="1960" w:type="dxa"/>
          </w:tcPr>
          <w:p w14:paraId="67C3D621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</w:rPr>
              <w:t xml:space="preserve">Usa vocabulario apropiado para la audiencia. Incluye 1 </w:t>
            </w:r>
            <w:proofErr w:type="spellStart"/>
            <w:r w:rsidRPr="00D41E56">
              <w:rPr>
                <w:rFonts w:ascii="Open Sans" w:hAnsi="Open Sans" w:cs="Open Sans"/>
              </w:rPr>
              <w:t>op</w:t>
            </w:r>
            <w:proofErr w:type="spellEnd"/>
            <w:r w:rsidRPr="00D41E56">
              <w:rPr>
                <w:rFonts w:ascii="Open Sans" w:hAnsi="Open Sans" w:cs="Open Sans"/>
              </w:rPr>
              <w:t xml:space="preserve"> 2 palabras que podrían ser nuevas para la audiencia </w:t>
            </w:r>
          </w:p>
        </w:tc>
        <w:tc>
          <w:tcPr>
            <w:tcW w:w="1780" w:type="dxa"/>
          </w:tcPr>
          <w:p w14:paraId="5EFA99C9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</w:rPr>
              <w:t>Usa vocabulario apropiado para la audiencia. No incluye vocabulario que podría ser nuevo para la audiencia.</w:t>
            </w:r>
          </w:p>
        </w:tc>
        <w:tc>
          <w:tcPr>
            <w:tcW w:w="1620" w:type="dxa"/>
          </w:tcPr>
          <w:p w14:paraId="4EEAA024" w14:textId="77777777" w:rsidR="00D41E56" w:rsidRPr="00D41E56" w:rsidRDefault="00D41E56" w:rsidP="00186EAC">
            <w:pPr>
              <w:pStyle w:val="Normal1"/>
              <w:rPr>
                <w:rFonts w:ascii="Open Sans" w:hAnsi="Open Sans" w:cs="Open Sans"/>
              </w:rPr>
            </w:pPr>
            <w:r w:rsidRPr="00D41E56">
              <w:rPr>
                <w:rFonts w:ascii="Open Sans" w:hAnsi="Open Sans" w:cs="Open Sans"/>
              </w:rPr>
              <w:t>Usa varias palabras o frases que no son entendidas por la audiencia.</w:t>
            </w:r>
          </w:p>
        </w:tc>
      </w:tr>
    </w:tbl>
    <w:p w14:paraId="34FA47EE" w14:textId="77777777" w:rsidR="00D41E56" w:rsidRPr="00D41E56" w:rsidRDefault="00D41E56" w:rsidP="00D41E56">
      <w:pPr>
        <w:rPr>
          <w:rFonts w:ascii="Open Sans" w:hAnsi="Open Sans" w:cs="Open Sans"/>
          <w:sz w:val="18"/>
        </w:rPr>
      </w:pPr>
    </w:p>
    <w:p w14:paraId="00A65260" w14:textId="77777777" w:rsidR="00D41E56" w:rsidRDefault="00D41E56" w:rsidP="00D41E56">
      <w:pPr>
        <w:jc w:val="center"/>
        <w:rPr>
          <w:rFonts w:ascii="Open Sans" w:hAnsi="Open Sans" w:cs="Open Sans"/>
          <w:szCs w:val="28"/>
        </w:rPr>
        <w:sectPr w:rsidR="00D41E56" w:rsidSect="00EB2CCD">
          <w:headerReference w:type="even" r:id="rId8"/>
          <w:headerReference w:type="default" r:id="rId9"/>
          <w:pgSz w:w="11904" w:h="16834"/>
          <w:pgMar w:top="1417" w:right="1701" w:bottom="1417" w:left="1701" w:header="708" w:footer="708" w:gutter="0"/>
          <w:cols w:space="708"/>
        </w:sectPr>
      </w:pPr>
    </w:p>
    <w:tbl>
      <w:tblPr>
        <w:tblpPr w:leftFromText="141" w:rightFromText="141" w:vertAnchor="page" w:horzAnchor="margin" w:tblpXSpec="center" w:tblpY="1440"/>
        <w:tblW w:w="11435" w:type="dxa"/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3402"/>
        <w:gridCol w:w="993"/>
        <w:gridCol w:w="1134"/>
        <w:gridCol w:w="1275"/>
        <w:gridCol w:w="1134"/>
        <w:gridCol w:w="1229"/>
        <w:gridCol w:w="1039"/>
        <w:gridCol w:w="95"/>
      </w:tblGrid>
      <w:tr w:rsidR="00D41E56" w:rsidRPr="00D41E56" w14:paraId="61A5D05B" w14:textId="77777777" w:rsidTr="00D41E56">
        <w:trPr>
          <w:gridAfter w:val="1"/>
          <w:wAfter w:w="95" w:type="dxa"/>
          <w:trHeight w:val="416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E6E6E6"/>
            <w:textDirection w:val="btLr"/>
          </w:tcPr>
          <w:p w14:paraId="07B2E959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lastRenderedPageBreak/>
              <w:t>Presentación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FFFFFF"/>
            </w:tcBorders>
            <w:shd w:val="clear" w:color="auto" w:fill="E6E6E6"/>
            <w:vAlign w:val="center"/>
          </w:tcPr>
          <w:p w14:paraId="75AE9ED9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10D3E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(hasta 6 puntos)</w:t>
            </w:r>
          </w:p>
          <w:p w14:paraId="6B9EC1F3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83707A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b/>
                <w:sz w:val="18"/>
                <w:szCs w:val="18"/>
              </w:rPr>
              <w:t>(16,6%)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017ED310" w14:textId="77777777" w:rsidR="00D41E56" w:rsidRPr="00D41E56" w:rsidRDefault="00D41E56" w:rsidP="00186EAC">
            <w:pPr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 xml:space="preserve">Limpieza </w:t>
            </w:r>
          </w:p>
          <w:p w14:paraId="7973BF03" w14:textId="77777777" w:rsidR="00D41E56" w:rsidRPr="00D41E56" w:rsidRDefault="00D41E56" w:rsidP="00186EAC">
            <w:pPr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(hasta 2 puntos)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873CAC1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Adecuada</w:t>
            </w:r>
          </w:p>
          <w:p w14:paraId="3D362C73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54058D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Dudosa</w:t>
            </w:r>
          </w:p>
          <w:p w14:paraId="4C65E0E4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(1 punto)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7B716F87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No Adecuada</w:t>
            </w:r>
          </w:p>
          <w:p w14:paraId="49D0930A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</w:tr>
      <w:tr w:rsidR="00D41E56" w:rsidRPr="00D41E56" w14:paraId="7FFC1D0B" w14:textId="77777777" w:rsidTr="00D41E56">
        <w:trPr>
          <w:gridAfter w:val="1"/>
          <w:wAfter w:w="95" w:type="dxa"/>
          <w:trHeight w:val="368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FFFFFF"/>
            </w:tcBorders>
            <w:shd w:val="clear" w:color="auto" w:fill="E6E6E6"/>
            <w:textDirection w:val="btLr"/>
          </w:tcPr>
          <w:p w14:paraId="31371837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</w:tcBorders>
            <w:shd w:val="clear" w:color="auto" w:fill="E6E6E6"/>
            <w:vAlign w:val="center"/>
          </w:tcPr>
          <w:p w14:paraId="29A8B1B3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7B5F0F3" w14:textId="77777777" w:rsidR="00D41E56" w:rsidRPr="00D41E56" w:rsidRDefault="00D41E56" w:rsidP="00186EAC">
            <w:pPr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Legibilidad de la letra (hasta 2 puntos)</w:t>
            </w:r>
          </w:p>
        </w:tc>
        <w:tc>
          <w:tcPr>
            <w:tcW w:w="2127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9E97AB6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Adecuada</w:t>
            </w:r>
          </w:p>
          <w:p w14:paraId="7D156930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  <w:tc>
          <w:tcPr>
            <w:tcW w:w="2409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7144CF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Dudosa</w:t>
            </w:r>
          </w:p>
          <w:p w14:paraId="4969821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(1 punto)</w:t>
            </w:r>
          </w:p>
        </w:tc>
        <w:tc>
          <w:tcPr>
            <w:tcW w:w="2268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FB11588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No Adecuada</w:t>
            </w:r>
          </w:p>
          <w:p w14:paraId="7793E66F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</w:tr>
      <w:tr w:rsidR="00D41E56" w:rsidRPr="00D41E56" w14:paraId="7564FAED" w14:textId="77777777" w:rsidTr="00D41E56">
        <w:trPr>
          <w:gridAfter w:val="1"/>
          <w:wAfter w:w="95" w:type="dxa"/>
          <w:trHeight w:val="334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FFFFFF"/>
            </w:tcBorders>
            <w:shd w:val="clear" w:color="auto" w:fill="E6E6E6"/>
            <w:textDirection w:val="btLr"/>
          </w:tcPr>
          <w:p w14:paraId="05F31E6B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E6E6E6"/>
            <w:vAlign w:val="center"/>
          </w:tcPr>
          <w:p w14:paraId="5AE2A63E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44107B47" w14:textId="77777777" w:rsidR="00D41E56" w:rsidRPr="00D41E56" w:rsidRDefault="00D41E56" w:rsidP="00186EAC">
            <w:pPr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Tipo de Grafía</w:t>
            </w:r>
          </w:p>
          <w:p w14:paraId="47563C11" w14:textId="77777777" w:rsidR="00D41E56" w:rsidRPr="00D41E56" w:rsidRDefault="00D41E56" w:rsidP="00186EAC">
            <w:pPr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(hasta 2 puntos)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24B39E2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Adecuada</w:t>
            </w:r>
          </w:p>
          <w:p w14:paraId="2AF8678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  <w:tc>
          <w:tcPr>
            <w:tcW w:w="2409" w:type="dxa"/>
            <w:gridSpan w:val="2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6A93489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Dudosa</w:t>
            </w:r>
          </w:p>
          <w:p w14:paraId="74513AF7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(1 punto)</w:t>
            </w:r>
          </w:p>
        </w:tc>
        <w:tc>
          <w:tcPr>
            <w:tcW w:w="2268" w:type="dxa"/>
            <w:gridSpan w:val="2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6B5015B5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No Adecuada</w:t>
            </w:r>
          </w:p>
          <w:p w14:paraId="7A5DA3E1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</w:tr>
      <w:tr w:rsidR="00D41E56" w:rsidRPr="00D41E56" w14:paraId="1AA02E7F" w14:textId="77777777" w:rsidTr="00D41E56">
        <w:trPr>
          <w:cantSplit/>
          <w:trHeight w:val="82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E6E6E6"/>
            <w:textDirection w:val="btLr"/>
          </w:tcPr>
          <w:p w14:paraId="3DFB509B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Ortografía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E6E6E6"/>
            <w:vAlign w:val="center"/>
          </w:tcPr>
          <w:p w14:paraId="6D50238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709883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(hasta 10 puntos)</w:t>
            </w:r>
          </w:p>
          <w:p w14:paraId="1897ADBD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F0DE77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b/>
                <w:sz w:val="18"/>
                <w:szCs w:val="18"/>
              </w:rPr>
              <w:t>(27,7%)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3348C" w14:textId="77777777" w:rsidR="00D41E56" w:rsidRPr="00D41E56" w:rsidRDefault="00D41E56" w:rsidP="00186EAC">
            <w:pPr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Número de faltas sin considerar las tildes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653DD56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0-2</w:t>
            </w:r>
          </w:p>
          <w:p w14:paraId="3A5F1D76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faltas</w:t>
            </w:r>
          </w:p>
          <w:p w14:paraId="6DF9FCF3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69E240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10 puntos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B198159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3-4</w:t>
            </w:r>
          </w:p>
          <w:p w14:paraId="5C8413D7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faltas</w:t>
            </w:r>
          </w:p>
          <w:p w14:paraId="51F9F725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8B30B0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8 puntos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FD7BF81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5-6</w:t>
            </w:r>
          </w:p>
          <w:p w14:paraId="72DAA388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faltas</w:t>
            </w:r>
          </w:p>
          <w:p w14:paraId="48C09948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C5492F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6 puntos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E95445F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7-8</w:t>
            </w:r>
          </w:p>
          <w:p w14:paraId="6F6CE878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faltas</w:t>
            </w:r>
          </w:p>
          <w:p w14:paraId="401F3C74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5F0789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4 puntos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DB0BAA2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8-10</w:t>
            </w:r>
          </w:p>
          <w:p w14:paraId="1FF4A49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faltas</w:t>
            </w:r>
          </w:p>
          <w:p w14:paraId="075B9A4A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3AC366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2 puntos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49671AF0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Más de 10 faltas</w:t>
            </w:r>
          </w:p>
          <w:p w14:paraId="13813ED5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543C75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0 puntos</w:t>
            </w:r>
          </w:p>
        </w:tc>
      </w:tr>
      <w:tr w:rsidR="00D41E56" w:rsidRPr="00D41E56" w14:paraId="6CB66DC7" w14:textId="77777777" w:rsidTr="00D41E56">
        <w:trPr>
          <w:gridAfter w:val="1"/>
          <w:wAfter w:w="95" w:type="dxa"/>
          <w:cantSplit/>
          <w:trHeight w:val="559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FFFFFF"/>
            </w:tcBorders>
            <w:shd w:val="clear" w:color="auto" w:fill="E6E6E6"/>
            <w:textDirection w:val="btLr"/>
          </w:tcPr>
          <w:p w14:paraId="0E247763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 xml:space="preserve">Expresión escrita </w:t>
            </w:r>
          </w:p>
          <w:p w14:paraId="2804BBC0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FFFFFF"/>
            </w:tcBorders>
            <w:shd w:val="clear" w:color="auto" w:fill="E6E6E6"/>
            <w:vAlign w:val="center"/>
          </w:tcPr>
          <w:p w14:paraId="58A383B9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013B48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(hasta 20 puntos)</w:t>
            </w:r>
          </w:p>
          <w:p w14:paraId="0E4C024A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008F27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b/>
                <w:sz w:val="18"/>
                <w:szCs w:val="18"/>
              </w:rPr>
              <w:t>(55,5%)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51807C78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Claridad en la presentación, nudo y desenlace</w:t>
            </w:r>
          </w:p>
          <w:p w14:paraId="4933F55D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(hasta 2 puntos)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58CE98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14:paraId="0EFA86F2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17B0B4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E2CB78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Dudoso</w:t>
            </w:r>
          </w:p>
          <w:p w14:paraId="5EA4B1E1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48E52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(1 Punto)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A8C9A0E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14:paraId="5EFEF99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BA8613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(0 puntos)</w:t>
            </w:r>
          </w:p>
        </w:tc>
      </w:tr>
      <w:tr w:rsidR="00D41E56" w:rsidRPr="00D41E56" w14:paraId="544B0D64" w14:textId="77777777" w:rsidTr="00D41E56">
        <w:trPr>
          <w:gridAfter w:val="1"/>
          <w:wAfter w:w="95" w:type="dxa"/>
          <w:cantSplit/>
          <w:trHeight w:val="694"/>
        </w:trPr>
        <w:tc>
          <w:tcPr>
            <w:tcW w:w="425" w:type="dxa"/>
            <w:vMerge/>
            <w:tcBorders>
              <w:right w:val="single" w:sz="4" w:space="0" w:color="FFFFFF"/>
            </w:tcBorders>
            <w:shd w:val="clear" w:color="auto" w:fill="E6E6E6"/>
            <w:textDirection w:val="btLr"/>
          </w:tcPr>
          <w:p w14:paraId="2D9E5445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</w:tcBorders>
            <w:shd w:val="clear" w:color="auto" w:fill="E6E6E6"/>
            <w:vAlign w:val="center"/>
          </w:tcPr>
          <w:p w14:paraId="2E13A0FA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2135C5B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Registro típico del lenguaje escrito</w:t>
            </w:r>
          </w:p>
          <w:p w14:paraId="7BCAD81C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(hasta 2 puntos)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D1AE32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14:paraId="1A14901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E90A6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415D9A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Dudoso</w:t>
            </w:r>
          </w:p>
          <w:p w14:paraId="5AB08F4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7632D9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(1 Punto)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B89794F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14:paraId="73FFBAAA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A90C56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(0 puntos)</w:t>
            </w:r>
          </w:p>
        </w:tc>
      </w:tr>
      <w:tr w:rsidR="00D41E56" w:rsidRPr="00D41E56" w14:paraId="635DF6E5" w14:textId="77777777" w:rsidTr="00D41E56">
        <w:trPr>
          <w:gridAfter w:val="1"/>
          <w:wAfter w:w="95" w:type="dxa"/>
          <w:cantSplit/>
          <w:trHeight w:val="702"/>
        </w:trPr>
        <w:tc>
          <w:tcPr>
            <w:tcW w:w="425" w:type="dxa"/>
            <w:vMerge/>
            <w:tcBorders>
              <w:right w:val="single" w:sz="4" w:space="0" w:color="FFFFFF"/>
            </w:tcBorders>
            <w:shd w:val="clear" w:color="auto" w:fill="E6E6E6"/>
            <w:textDirection w:val="btLr"/>
          </w:tcPr>
          <w:p w14:paraId="5E4DA079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</w:tcBorders>
            <w:shd w:val="clear" w:color="auto" w:fill="E6E6E6"/>
            <w:vAlign w:val="center"/>
          </w:tcPr>
          <w:p w14:paraId="6312386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D0B4161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Aparición de las ideas principales</w:t>
            </w:r>
          </w:p>
          <w:p w14:paraId="43D7FE47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(hasta 2 puntos)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42D40A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14:paraId="2ECD7334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C95721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203A2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Dudoso</w:t>
            </w:r>
          </w:p>
          <w:p w14:paraId="246471C5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6D467E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(1 Punto)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73624E4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14:paraId="033225D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5E31308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(0 puntos)</w:t>
            </w:r>
          </w:p>
        </w:tc>
      </w:tr>
      <w:tr w:rsidR="00D41E56" w:rsidRPr="00D41E56" w14:paraId="533B309C" w14:textId="77777777" w:rsidTr="00D41E56">
        <w:trPr>
          <w:gridAfter w:val="1"/>
          <w:wAfter w:w="95" w:type="dxa"/>
          <w:cantSplit/>
          <w:trHeight w:val="698"/>
        </w:trPr>
        <w:tc>
          <w:tcPr>
            <w:tcW w:w="425" w:type="dxa"/>
            <w:vMerge/>
            <w:tcBorders>
              <w:right w:val="single" w:sz="4" w:space="0" w:color="FFFFFF"/>
            </w:tcBorders>
            <w:shd w:val="clear" w:color="auto" w:fill="E6E6E6"/>
            <w:textDirection w:val="btLr"/>
          </w:tcPr>
          <w:p w14:paraId="26D589A2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</w:tcBorders>
            <w:shd w:val="clear" w:color="auto" w:fill="E6E6E6"/>
            <w:vAlign w:val="center"/>
          </w:tcPr>
          <w:p w14:paraId="690DC88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0D35B48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Información equilibrada de las distintas partes</w:t>
            </w:r>
          </w:p>
          <w:p w14:paraId="5761AA61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(hasta 2 puntos)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D2212E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14:paraId="104FC8AA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D1EB43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3B4A73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Dudoso</w:t>
            </w:r>
          </w:p>
          <w:p w14:paraId="64A3E0D6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F56162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(1 Punto)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9A5DF2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14:paraId="7B6F441E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952862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(0 puntos)</w:t>
            </w:r>
          </w:p>
        </w:tc>
      </w:tr>
      <w:tr w:rsidR="00D41E56" w:rsidRPr="00D41E56" w14:paraId="724B9F59" w14:textId="77777777" w:rsidTr="00D41E56">
        <w:trPr>
          <w:gridAfter w:val="1"/>
          <w:wAfter w:w="95" w:type="dxa"/>
          <w:cantSplit/>
          <w:trHeight w:val="694"/>
        </w:trPr>
        <w:tc>
          <w:tcPr>
            <w:tcW w:w="425" w:type="dxa"/>
            <w:vMerge/>
            <w:tcBorders>
              <w:right w:val="single" w:sz="4" w:space="0" w:color="FFFFFF"/>
            </w:tcBorders>
            <w:shd w:val="clear" w:color="auto" w:fill="E6E6E6"/>
            <w:textDirection w:val="btLr"/>
          </w:tcPr>
          <w:p w14:paraId="20C4B800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</w:tcBorders>
            <w:shd w:val="clear" w:color="auto" w:fill="E6E6E6"/>
            <w:vAlign w:val="center"/>
          </w:tcPr>
          <w:p w14:paraId="35D39DF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260990D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 xml:space="preserve">Respeto al orden temporal de las ideas </w:t>
            </w:r>
            <w:r w:rsidRPr="00D41E56">
              <w:rPr>
                <w:rFonts w:ascii="Open Sans" w:hAnsi="Open Sans" w:cs="Open Sans"/>
                <w:sz w:val="18"/>
                <w:szCs w:val="18"/>
              </w:rPr>
              <w:br/>
              <w:t>(hasta 2 puntos)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DC4CA9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14:paraId="0475A712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970F71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383AD8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Dudoso</w:t>
            </w:r>
          </w:p>
          <w:p w14:paraId="3E362D50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751C6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(1 Punto)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AD02438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14:paraId="6E0A28A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C72E65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(0 puntos)</w:t>
            </w:r>
          </w:p>
        </w:tc>
      </w:tr>
      <w:tr w:rsidR="00D41E56" w:rsidRPr="00D41E56" w14:paraId="574C2D5C" w14:textId="77777777" w:rsidTr="00D41E56">
        <w:trPr>
          <w:gridAfter w:val="1"/>
          <w:wAfter w:w="95" w:type="dxa"/>
          <w:cantSplit/>
          <w:trHeight w:val="704"/>
        </w:trPr>
        <w:tc>
          <w:tcPr>
            <w:tcW w:w="425" w:type="dxa"/>
            <w:vMerge/>
            <w:tcBorders>
              <w:right w:val="single" w:sz="4" w:space="0" w:color="FFFFFF"/>
            </w:tcBorders>
            <w:shd w:val="clear" w:color="auto" w:fill="E6E6E6"/>
            <w:textDirection w:val="btLr"/>
          </w:tcPr>
          <w:p w14:paraId="5A2CFE2F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</w:tcBorders>
            <w:shd w:val="clear" w:color="auto" w:fill="E6E6E6"/>
            <w:vAlign w:val="center"/>
          </w:tcPr>
          <w:p w14:paraId="0B203DC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EEF8416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Las frases expresan ideas completas</w:t>
            </w:r>
          </w:p>
          <w:p w14:paraId="75AB3D0B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(hasta 2 puntos)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51D558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14:paraId="6F725EA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A6ADD3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673A1D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Dudoso</w:t>
            </w:r>
          </w:p>
          <w:p w14:paraId="0D2D48C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4E80E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(1 Punto)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7B483C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14:paraId="13310D71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DD63D8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(0 puntos)</w:t>
            </w:r>
          </w:p>
        </w:tc>
      </w:tr>
      <w:tr w:rsidR="00D41E56" w:rsidRPr="00D41E56" w14:paraId="37005E9B" w14:textId="77777777" w:rsidTr="00D41E56">
        <w:trPr>
          <w:gridAfter w:val="1"/>
          <w:wAfter w:w="95" w:type="dxa"/>
          <w:cantSplit/>
          <w:trHeight w:val="559"/>
        </w:trPr>
        <w:tc>
          <w:tcPr>
            <w:tcW w:w="425" w:type="dxa"/>
            <w:vMerge/>
            <w:tcBorders>
              <w:right w:val="single" w:sz="4" w:space="0" w:color="FFFFFF"/>
            </w:tcBorders>
            <w:shd w:val="clear" w:color="auto" w:fill="E6E6E6"/>
            <w:textDirection w:val="btLr"/>
          </w:tcPr>
          <w:p w14:paraId="2074FEBC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</w:tcBorders>
            <w:shd w:val="clear" w:color="auto" w:fill="E6E6E6"/>
            <w:vAlign w:val="center"/>
          </w:tcPr>
          <w:p w14:paraId="435D43BE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BFCBADE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Las oraciones están bien enlazadas</w:t>
            </w:r>
          </w:p>
          <w:p w14:paraId="5999D799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(hasta 2 puntos)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F0F9A5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14:paraId="20A632D1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F849C7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332692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Dudoso</w:t>
            </w:r>
          </w:p>
          <w:p w14:paraId="075B6943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E1E7F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(1 Punto)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D8D94A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14:paraId="6B8D7A6D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D9E8FD3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(0 puntos)</w:t>
            </w:r>
          </w:p>
        </w:tc>
      </w:tr>
      <w:tr w:rsidR="00D41E56" w:rsidRPr="00D41E56" w14:paraId="4852EAE8" w14:textId="77777777" w:rsidTr="00D41E56">
        <w:trPr>
          <w:gridAfter w:val="1"/>
          <w:wAfter w:w="95" w:type="dxa"/>
          <w:cantSplit/>
          <w:trHeight w:val="695"/>
        </w:trPr>
        <w:tc>
          <w:tcPr>
            <w:tcW w:w="425" w:type="dxa"/>
            <w:vMerge/>
            <w:tcBorders>
              <w:right w:val="single" w:sz="4" w:space="0" w:color="FFFFFF"/>
            </w:tcBorders>
            <w:shd w:val="clear" w:color="auto" w:fill="E6E6E6"/>
            <w:textDirection w:val="btLr"/>
          </w:tcPr>
          <w:p w14:paraId="243A28B1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</w:tcBorders>
            <w:shd w:val="clear" w:color="auto" w:fill="E6E6E6"/>
            <w:vAlign w:val="center"/>
          </w:tcPr>
          <w:p w14:paraId="6637D39C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6BDE230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Uso correcto de los signos de puntuación</w:t>
            </w:r>
          </w:p>
          <w:p w14:paraId="3D9B0F19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(hasta 2 puntos)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9F0CC0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14:paraId="70B8CCF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9CB1F7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6454F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Dudoso</w:t>
            </w:r>
          </w:p>
          <w:p w14:paraId="7E1CEB95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86C17E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(1 Punto)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AB9DD1B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14:paraId="776448F2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4F5A95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(0 puntos)</w:t>
            </w:r>
          </w:p>
        </w:tc>
      </w:tr>
      <w:tr w:rsidR="00D41E56" w:rsidRPr="00D41E56" w14:paraId="47DA926C" w14:textId="77777777" w:rsidTr="00D41E56">
        <w:trPr>
          <w:gridAfter w:val="1"/>
          <w:wAfter w:w="95" w:type="dxa"/>
          <w:cantSplit/>
          <w:trHeight w:val="690"/>
        </w:trPr>
        <w:tc>
          <w:tcPr>
            <w:tcW w:w="425" w:type="dxa"/>
            <w:vMerge/>
            <w:tcBorders>
              <w:right w:val="single" w:sz="4" w:space="0" w:color="FFFFFF"/>
            </w:tcBorders>
            <w:shd w:val="clear" w:color="auto" w:fill="E6E6E6"/>
            <w:textDirection w:val="btLr"/>
          </w:tcPr>
          <w:p w14:paraId="300AABE3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</w:tcBorders>
            <w:shd w:val="clear" w:color="auto" w:fill="E6E6E6"/>
            <w:vAlign w:val="center"/>
          </w:tcPr>
          <w:p w14:paraId="2470E2A2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9B3190D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Grado de elaboración de la oración</w:t>
            </w:r>
          </w:p>
          <w:p w14:paraId="06D4C40B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(hasta 2 puntos)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7195F1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14:paraId="3F91FE04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CAB385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55EDE1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Dudoso</w:t>
            </w:r>
          </w:p>
          <w:p w14:paraId="78938E2D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C25274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(1 Punto)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E1FA97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14:paraId="34575384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2BAEB8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(0 puntos)</w:t>
            </w:r>
          </w:p>
        </w:tc>
      </w:tr>
      <w:tr w:rsidR="00D41E56" w:rsidRPr="00D41E56" w14:paraId="1AA7D777" w14:textId="77777777" w:rsidTr="00D41E56">
        <w:trPr>
          <w:gridAfter w:val="1"/>
          <w:wAfter w:w="95" w:type="dxa"/>
          <w:cantSplit/>
          <w:trHeight w:val="868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FFFFFF"/>
            </w:tcBorders>
            <w:shd w:val="clear" w:color="auto" w:fill="E6E6E6"/>
            <w:textDirection w:val="btLr"/>
          </w:tcPr>
          <w:p w14:paraId="27302150" w14:textId="77777777" w:rsidR="00D41E56" w:rsidRPr="00D41E56" w:rsidRDefault="00D41E56" w:rsidP="00186EAC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E6E6E6"/>
            <w:vAlign w:val="center"/>
          </w:tcPr>
          <w:p w14:paraId="7C7AB900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0B182505" w14:textId="77777777" w:rsidR="00D41E56" w:rsidRPr="00D41E56" w:rsidRDefault="00D41E56" w:rsidP="00186E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Ausencia de errores léxicos y (hasta 2 puntos)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850F993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14:paraId="15833E31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F5A3B5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(2 puntos)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89642A6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Dudoso</w:t>
            </w:r>
          </w:p>
          <w:p w14:paraId="3787C9B9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529BF1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(1 Punto)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4F354F4E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14:paraId="4B304CC2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FD9E1F" w14:textId="77777777" w:rsidR="00D41E56" w:rsidRPr="00D41E56" w:rsidRDefault="00D41E56" w:rsidP="00186E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1E56">
              <w:rPr>
                <w:rFonts w:ascii="Open Sans" w:hAnsi="Open Sans" w:cs="Open Sans"/>
                <w:sz w:val="18"/>
                <w:szCs w:val="18"/>
              </w:rPr>
              <w:t>(0 puntos)</w:t>
            </w:r>
          </w:p>
        </w:tc>
      </w:tr>
    </w:tbl>
    <w:p w14:paraId="3401BFA8" w14:textId="77777777" w:rsidR="00D41E56" w:rsidRPr="00D41E56" w:rsidRDefault="00D41E56" w:rsidP="00D41E56">
      <w:pPr>
        <w:rPr>
          <w:rFonts w:ascii="Open Sans" w:hAnsi="Open Sans" w:cs="Open Sans"/>
        </w:rPr>
      </w:pPr>
    </w:p>
    <w:p w14:paraId="42225830" w14:textId="77777777" w:rsidR="00D41E56" w:rsidRPr="00D41E56" w:rsidRDefault="00D41E56" w:rsidP="00D41E56">
      <w:pPr>
        <w:rPr>
          <w:rFonts w:ascii="Open Sans" w:hAnsi="Open Sans" w:cs="Open Sans"/>
        </w:rPr>
      </w:pPr>
    </w:p>
    <w:p w14:paraId="3A9E0035" w14:textId="77777777" w:rsidR="00C25659" w:rsidRDefault="00C25659">
      <w:pPr>
        <w:rPr>
          <w:rFonts w:ascii="Open Sans" w:hAnsi="Open Sans" w:cs="Open Sans"/>
        </w:rPr>
      </w:pPr>
    </w:p>
    <w:p w14:paraId="5A7AB1C4" w14:textId="77777777" w:rsidR="00D41E56" w:rsidRDefault="00D41E56">
      <w:pPr>
        <w:rPr>
          <w:rFonts w:ascii="Open Sans" w:hAnsi="Open Sans" w:cs="Open Sans"/>
        </w:rPr>
      </w:pPr>
    </w:p>
    <w:p w14:paraId="3002951B" w14:textId="77777777" w:rsidR="00D41E56" w:rsidRDefault="00D41E56">
      <w:pPr>
        <w:rPr>
          <w:rFonts w:ascii="Open Sans" w:hAnsi="Open Sans" w:cs="Open Sans"/>
        </w:rPr>
      </w:pPr>
    </w:p>
    <w:p w14:paraId="6E1EEBAC" w14:textId="77777777" w:rsidR="00D41E56" w:rsidRDefault="00D41E56">
      <w:pPr>
        <w:rPr>
          <w:rFonts w:ascii="Open Sans" w:hAnsi="Open Sans" w:cs="Open Sans"/>
        </w:rPr>
      </w:pPr>
    </w:p>
    <w:p w14:paraId="33440E89" w14:textId="77777777" w:rsidR="00D41E56" w:rsidRDefault="00D41E56">
      <w:pPr>
        <w:rPr>
          <w:rFonts w:ascii="Open Sans" w:hAnsi="Open Sans" w:cs="Open Sans"/>
        </w:rPr>
      </w:pPr>
    </w:p>
    <w:p w14:paraId="54EE6AB8" w14:textId="77777777" w:rsidR="00D41E56" w:rsidRDefault="00D41E56">
      <w:pPr>
        <w:rPr>
          <w:rFonts w:ascii="Open Sans" w:hAnsi="Open Sans" w:cs="Open Sans"/>
        </w:rPr>
      </w:pPr>
    </w:p>
    <w:p w14:paraId="59810396" w14:textId="77777777" w:rsidR="00D41E56" w:rsidRDefault="00D41E56">
      <w:pPr>
        <w:rPr>
          <w:rFonts w:ascii="Open Sans" w:hAnsi="Open Sans" w:cs="Open Sans"/>
        </w:rPr>
      </w:pPr>
    </w:p>
    <w:p w14:paraId="45737D2A" w14:textId="77777777" w:rsidR="00D41E56" w:rsidRDefault="00D41E56">
      <w:pPr>
        <w:rPr>
          <w:rFonts w:ascii="Open Sans" w:hAnsi="Open Sans" w:cs="Open Sans"/>
        </w:rPr>
      </w:pPr>
    </w:p>
    <w:p w14:paraId="7A958EC5" w14:textId="77777777" w:rsidR="00D41E56" w:rsidRDefault="00D41E56">
      <w:pPr>
        <w:rPr>
          <w:rFonts w:ascii="Open Sans" w:hAnsi="Open Sans" w:cs="Open Sans"/>
        </w:rPr>
      </w:pPr>
    </w:p>
    <w:p w14:paraId="56930597" w14:textId="77777777" w:rsidR="00D41E56" w:rsidRPr="00D41E56" w:rsidRDefault="00D41E56" w:rsidP="00D41E56">
      <w:pPr>
        <w:spacing w:after="160" w:line="259" w:lineRule="auto"/>
        <w:rPr>
          <w:rFonts w:ascii="Open Sans" w:hAnsi="Open Sans" w:cs="Open Sans"/>
        </w:rPr>
      </w:pPr>
    </w:p>
    <w:sectPr w:rsidR="00D41E56" w:rsidRPr="00D41E56" w:rsidSect="00D41E56">
      <w:pgSz w:w="16834" w:h="11904" w:orient="landscape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DB151" w14:textId="77777777" w:rsidR="00F507DC" w:rsidRDefault="00F507DC" w:rsidP="00D41E56">
      <w:r>
        <w:separator/>
      </w:r>
    </w:p>
  </w:endnote>
  <w:endnote w:type="continuationSeparator" w:id="0">
    <w:p w14:paraId="7D545EAE" w14:textId="77777777" w:rsidR="00F507DC" w:rsidRDefault="00F507DC" w:rsidP="00D4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A4C98" w14:textId="77777777" w:rsidR="00F507DC" w:rsidRDefault="00F507DC" w:rsidP="00D41E56">
      <w:r>
        <w:separator/>
      </w:r>
    </w:p>
  </w:footnote>
  <w:footnote w:type="continuationSeparator" w:id="0">
    <w:p w14:paraId="32275C52" w14:textId="77777777" w:rsidR="00F507DC" w:rsidRDefault="00F507DC" w:rsidP="00D41E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B57AB" w14:textId="77777777" w:rsidR="00D87869" w:rsidRDefault="00F507DC" w:rsidP="00EB2CC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F0419" w14:textId="77777777" w:rsidR="00D87869" w:rsidRDefault="00ED0D01" w:rsidP="00EB2CC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C8EB2" w14:textId="77777777" w:rsidR="00D87869" w:rsidRDefault="00ED0D01" w:rsidP="00EB2CCD">
    <w:pPr>
      <w:pStyle w:val="Encabezado"/>
      <w:framePr w:wrap="around" w:vAnchor="text" w:hAnchor="margin" w:xAlign="right" w:y="1"/>
      <w:rPr>
        <w:rStyle w:val="Nmerodepgina"/>
      </w:rPr>
    </w:pPr>
  </w:p>
  <w:p w14:paraId="6B6B36A7" w14:textId="77777777" w:rsidR="00D87869" w:rsidRPr="00DE7D4F" w:rsidRDefault="00ED0D01" w:rsidP="00D41E56">
    <w:pPr>
      <w:pStyle w:val="Encabezado"/>
      <w:ind w:right="360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5926"/>
    <w:multiLevelType w:val="hybridMultilevel"/>
    <w:tmpl w:val="AD0C47A0"/>
    <w:lvl w:ilvl="0" w:tplc="BBE82E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9A66FD"/>
    <w:multiLevelType w:val="multilevel"/>
    <w:tmpl w:val="AE42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ro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69B79F8"/>
    <w:multiLevelType w:val="multilevel"/>
    <w:tmpl w:val="4C2A4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roH"/>
      <w:lvlText w:val="%1.%2.%3."/>
      <w:lvlJc w:val="left"/>
      <w:pPr>
        <w:ind w:left="1224" w:hanging="504"/>
      </w:pPr>
      <w:rPr>
        <w:color w:val="595959" w:themeColor="text1" w:themeTint="A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56"/>
    <w:rsid w:val="00451E90"/>
    <w:rsid w:val="006A1797"/>
    <w:rsid w:val="007129C1"/>
    <w:rsid w:val="00824AFF"/>
    <w:rsid w:val="009B2F5B"/>
    <w:rsid w:val="00C25659"/>
    <w:rsid w:val="00C35349"/>
    <w:rsid w:val="00D41E56"/>
    <w:rsid w:val="00E16DB2"/>
    <w:rsid w:val="00ED0D01"/>
    <w:rsid w:val="00F5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6A8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56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H">
    <w:name w:val="Pro_H·"/>
    <w:basedOn w:val="Normal"/>
    <w:link w:val="ProHCar"/>
    <w:qFormat/>
    <w:rsid w:val="006A1797"/>
    <w:pPr>
      <w:widowControl w:val="0"/>
      <w:numPr>
        <w:ilvl w:val="2"/>
        <w:numId w:val="2"/>
      </w:numPr>
      <w:shd w:val="clear" w:color="auto" w:fill="D0F0EE"/>
      <w:suppressAutoHyphens/>
      <w:autoSpaceDE w:val="0"/>
      <w:spacing w:line="276" w:lineRule="auto"/>
      <w:jc w:val="both"/>
      <w:textAlignment w:val="center"/>
    </w:pPr>
    <w:rPr>
      <w:rFonts w:ascii="Times New Roman" w:eastAsia="Times New Roman" w:hAnsi="Times New Roman"/>
      <w:b/>
      <w:bCs/>
      <w:color w:val="595959" w:themeColor="text1" w:themeTint="A6"/>
      <w:kern w:val="1"/>
      <w:lang w:eastAsia="hi-IN" w:bidi="hi-IN"/>
    </w:rPr>
  </w:style>
  <w:style w:type="character" w:customStyle="1" w:styleId="ProHCar">
    <w:name w:val="Pro_H· Car"/>
    <w:basedOn w:val="Fuentedeprrafopredeter"/>
    <w:link w:val="ProH"/>
    <w:rsid w:val="006A1797"/>
    <w:rPr>
      <w:rFonts w:ascii="Times New Roman" w:eastAsia="Times New Roman" w:hAnsi="Times New Roman" w:cs="Times New Roman"/>
      <w:b/>
      <w:bCs/>
      <w:color w:val="595959" w:themeColor="text1" w:themeTint="A6"/>
      <w:kern w:val="1"/>
      <w:sz w:val="24"/>
      <w:szCs w:val="24"/>
      <w:shd w:val="clear" w:color="auto" w:fill="D0F0EE"/>
      <w:lang w:val="es-ES_tradnl" w:eastAsia="hi-IN" w:bidi="hi-IN"/>
    </w:rPr>
  </w:style>
  <w:style w:type="paragraph" w:customStyle="1" w:styleId="ProH2">
    <w:name w:val="Pro_H2"/>
    <w:basedOn w:val="Normal"/>
    <w:link w:val="ProH2Car"/>
    <w:qFormat/>
    <w:rsid w:val="006A1797"/>
    <w:pPr>
      <w:widowControl w:val="0"/>
      <w:numPr>
        <w:ilvl w:val="1"/>
        <w:numId w:val="3"/>
      </w:numPr>
      <w:shd w:val="clear" w:color="auto" w:fill="ACACAC"/>
      <w:suppressAutoHyphens/>
      <w:autoSpaceDE w:val="0"/>
      <w:spacing w:line="276" w:lineRule="auto"/>
      <w:ind w:left="792" w:hanging="432"/>
      <w:jc w:val="both"/>
      <w:textAlignment w:val="center"/>
    </w:pPr>
    <w:rPr>
      <w:rFonts w:ascii="Times New Roman" w:eastAsia="Times New Roman" w:hAnsi="Times New Roman"/>
      <w:b/>
      <w:bCs/>
      <w:color w:val="FFFFFF" w:themeColor="background1"/>
      <w:kern w:val="1"/>
      <w:lang w:eastAsia="hi-IN" w:bidi="hi-IN"/>
    </w:rPr>
  </w:style>
  <w:style w:type="character" w:customStyle="1" w:styleId="ProH2Car">
    <w:name w:val="Pro_H2 Car"/>
    <w:basedOn w:val="Fuentedeprrafopredeter"/>
    <w:link w:val="ProH2"/>
    <w:rsid w:val="006A1797"/>
    <w:rPr>
      <w:rFonts w:ascii="Times New Roman" w:eastAsia="Times New Roman" w:hAnsi="Times New Roman" w:cs="Times New Roman"/>
      <w:b/>
      <w:bCs/>
      <w:color w:val="FFFFFF" w:themeColor="background1"/>
      <w:kern w:val="1"/>
      <w:sz w:val="24"/>
      <w:szCs w:val="24"/>
      <w:shd w:val="clear" w:color="auto" w:fill="ACACAC"/>
      <w:lang w:val="es-ES_tradnl"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D41E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E56"/>
    <w:rPr>
      <w:rFonts w:ascii="Cambria" w:eastAsia="Cambria" w:hAnsi="Cambria"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D41E56"/>
  </w:style>
  <w:style w:type="paragraph" w:customStyle="1" w:styleId="Normal1">
    <w:name w:val="Normal1"/>
    <w:rsid w:val="00D41E56"/>
    <w:pPr>
      <w:spacing w:after="200" w:line="276" w:lineRule="auto"/>
    </w:pPr>
    <w:rPr>
      <w:rFonts w:ascii="Calibri" w:eastAsia="Calibri" w:hAnsi="Calibri" w:cs="Calibri"/>
      <w:color w:val="000000"/>
      <w:lang w:val="es-ES_tradnl" w:eastAsia="es-ES"/>
    </w:rPr>
  </w:style>
  <w:style w:type="paragraph" w:styleId="Piedepgina">
    <w:name w:val="footer"/>
    <w:basedOn w:val="Normal"/>
    <w:link w:val="PiedepginaCar"/>
    <w:rsid w:val="00D41E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1E56"/>
    <w:rPr>
      <w:rFonts w:ascii="Cambria" w:eastAsia="Cambria" w:hAnsi="Cambria" w:cs="Times New Roman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56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H">
    <w:name w:val="Pro_H·"/>
    <w:basedOn w:val="Normal"/>
    <w:link w:val="ProHCar"/>
    <w:qFormat/>
    <w:rsid w:val="006A1797"/>
    <w:pPr>
      <w:widowControl w:val="0"/>
      <w:numPr>
        <w:ilvl w:val="2"/>
        <w:numId w:val="2"/>
      </w:numPr>
      <w:shd w:val="clear" w:color="auto" w:fill="D0F0EE"/>
      <w:suppressAutoHyphens/>
      <w:autoSpaceDE w:val="0"/>
      <w:spacing w:line="276" w:lineRule="auto"/>
      <w:jc w:val="both"/>
      <w:textAlignment w:val="center"/>
    </w:pPr>
    <w:rPr>
      <w:rFonts w:ascii="Times New Roman" w:eastAsia="Times New Roman" w:hAnsi="Times New Roman"/>
      <w:b/>
      <w:bCs/>
      <w:color w:val="595959" w:themeColor="text1" w:themeTint="A6"/>
      <w:kern w:val="1"/>
      <w:lang w:eastAsia="hi-IN" w:bidi="hi-IN"/>
    </w:rPr>
  </w:style>
  <w:style w:type="character" w:customStyle="1" w:styleId="ProHCar">
    <w:name w:val="Pro_H· Car"/>
    <w:basedOn w:val="Fuentedeprrafopredeter"/>
    <w:link w:val="ProH"/>
    <w:rsid w:val="006A1797"/>
    <w:rPr>
      <w:rFonts w:ascii="Times New Roman" w:eastAsia="Times New Roman" w:hAnsi="Times New Roman" w:cs="Times New Roman"/>
      <w:b/>
      <w:bCs/>
      <w:color w:val="595959" w:themeColor="text1" w:themeTint="A6"/>
      <w:kern w:val="1"/>
      <w:sz w:val="24"/>
      <w:szCs w:val="24"/>
      <w:shd w:val="clear" w:color="auto" w:fill="D0F0EE"/>
      <w:lang w:val="es-ES_tradnl" w:eastAsia="hi-IN" w:bidi="hi-IN"/>
    </w:rPr>
  </w:style>
  <w:style w:type="paragraph" w:customStyle="1" w:styleId="ProH2">
    <w:name w:val="Pro_H2"/>
    <w:basedOn w:val="Normal"/>
    <w:link w:val="ProH2Car"/>
    <w:qFormat/>
    <w:rsid w:val="006A1797"/>
    <w:pPr>
      <w:widowControl w:val="0"/>
      <w:numPr>
        <w:ilvl w:val="1"/>
        <w:numId w:val="3"/>
      </w:numPr>
      <w:shd w:val="clear" w:color="auto" w:fill="ACACAC"/>
      <w:suppressAutoHyphens/>
      <w:autoSpaceDE w:val="0"/>
      <w:spacing w:line="276" w:lineRule="auto"/>
      <w:ind w:left="792" w:hanging="432"/>
      <w:jc w:val="both"/>
      <w:textAlignment w:val="center"/>
    </w:pPr>
    <w:rPr>
      <w:rFonts w:ascii="Times New Roman" w:eastAsia="Times New Roman" w:hAnsi="Times New Roman"/>
      <w:b/>
      <w:bCs/>
      <w:color w:val="FFFFFF" w:themeColor="background1"/>
      <w:kern w:val="1"/>
      <w:lang w:eastAsia="hi-IN" w:bidi="hi-IN"/>
    </w:rPr>
  </w:style>
  <w:style w:type="character" w:customStyle="1" w:styleId="ProH2Car">
    <w:name w:val="Pro_H2 Car"/>
    <w:basedOn w:val="Fuentedeprrafopredeter"/>
    <w:link w:val="ProH2"/>
    <w:rsid w:val="006A1797"/>
    <w:rPr>
      <w:rFonts w:ascii="Times New Roman" w:eastAsia="Times New Roman" w:hAnsi="Times New Roman" w:cs="Times New Roman"/>
      <w:b/>
      <w:bCs/>
      <w:color w:val="FFFFFF" w:themeColor="background1"/>
      <w:kern w:val="1"/>
      <w:sz w:val="24"/>
      <w:szCs w:val="24"/>
      <w:shd w:val="clear" w:color="auto" w:fill="ACACAC"/>
      <w:lang w:val="es-ES_tradnl"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D41E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E56"/>
    <w:rPr>
      <w:rFonts w:ascii="Cambria" w:eastAsia="Cambria" w:hAnsi="Cambria"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D41E56"/>
  </w:style>
  <w:style w:type="paragraph" w:customStyle="1" w:styleId="Normal1">
    <w:name w:val="Normal1"/>
    <w:rsid w:val="00D41E56"/>
    <w:pPr>
      <w:spacing w:after="200" w:line="276" w:lineRule="auto"/>
    </w:pPr>
    <w:rPr>
      <w:rFonts w:ascii="Calibri" w:eastAsia="Calibri" w:hAnsi="Calibri" w:cs="Calibri"/>
      <w:color w:val="000000"/>
      <w:lang w:val="es-ES_tradnl" w:eastAsia="es-ES"/>
    </w:rPr>
  </w:style>
  <w:style w:type="paragraph" w:styleId="Piedepgina">
    <w:name w:val="footer"/>
    <w:basedOn w:val="Normal"/>
    <w:link w:val="PiedepginaCar"/>
    <w:rsid w:val="00D41E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1E56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439</Words>
  <Characters>2419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Urbalab</dc:creator>
  <cp:keywords/>
  <dc:description/>
  <cp:lastModifiedBy>Enrique Martínez Revuelta</cp:lastModifiedBy>
  <cp:revision>2</cp:revision>
  <dcterms:created xsi:type="dcterms:W3CDTF">2016-11-29T10:37:00Z</dcterms:created>
  <dcterms:modified xsi:type="dcterms:W3CDTF">2017-02-27T09:14:00Z</dcterms:modified>
</cp:coreProperties>
</file>